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PSet 2:  Resistors in Series and Parallel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u w:val="single"/>
          <w:rtl w:val="0"/>
        </w:rPr>
        <w:t xml:space="preserve">Goal:</w:t>
      </w:r>
      <w:r w:rsidDel="00000000" w:rsidR="00000000" w:rsidRPr="00000000">
        <w:rPr>
          <w:rtl w:val="0"/>
        </w:rPr>
        <w:t xml:space="preserve"> Learn how the total resistance changes when resistors are wired in series and in parallel. 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color w:val="0073e6"/>
        </w:rPr>
      </w:pPr>
      <w:r w:rsidDel="00000000" w:rsidR="00000000" w:rsidRPr="00000000">
        <w:rPr/>
        <w:drawing>
          <wp:inline distB="0" distT="0" distL="0" distR="0">
            <wp:extent cx="239956" cy="239956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956" cy="239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73e6"/>
          <w:rtl w:val="0"/>
        </w:rPr>
        <w:t xml:space="preserve">Learning objectives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your power supply and breadboard to construct resistor circuits;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Apply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Ohm’s law to a DC circuit;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Contrast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theoretical voltages with measured values;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Compute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equivalent resistance of resistors wired in series and parallel;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b w:val="0"/>
          <w:i w:val="0"/>
          <w:smallCaps w:val="0"/>
          <w:strike w:val="0"/>
          <w:color w:val="0073e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Operate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potentiometer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-301541</wp:posOffset>
            </wp:positionH>
            <wp:positionV relativeFrom="paragraph">
              <wp:posOffset>362088</wp:posOffset>
            </wp:positionV>
            <wp:extent cx="231140" cy="264160"/>
            <wp:effectExtent b="0" l="0" r="0" t="0"/>
            <wp:wrapSquare wrapText="bothSides" distB="0" distT="0" distL="114300" distR="11430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9909" l="13342" r="15548" t="8908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64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Just fill in your results on this work sheet (or rewrite) and scan your handwritten work in.  Again, these types of assignments are simply checked for completeness. </w:t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following circuit,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3402881</wp:posOffset>
            </wp:positionH>
            <wp:positionV relativeFrom="paragraph">
              <wp:posOffset>158419</wp:posOffset>
            </wp:positionV>
            <wp:extent cx="596900" cy="732363"/>
            <wp:effectExtent b="0" l="0" r="0" t="0"/>
            <wp:wrapNone/>
            <wp:docPr id="1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15037" l="25325" r="27050" t="2653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32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139700</wp:posOffset>
                </wp:positionV>
                <wp:extent cx="1830374" cy="31167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35576" y="3628926"/>
                          <a:ext cx="1820849" cy="30214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2"/>
                                <w:vertAlign w:val="baseline"/>
                              </w:rPr>
                              <w:t xml:space="preserve">What kind of circuit is this?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139700</wp:posOffset>
                </wp:positionV>
                <wp:extent cx="1830374" cy="311674"/>
                <wp:effectExtent b="0" l="0" r="0" t="0"/>
                <wp:wrapNone/>
                <wp:docPr id="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374" cy="3116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036857" cy="1744504"/>
            <wp:effectExtent b="0" l="0" r="0" t="0"/>
            <wp:docPr id="1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857" cy="1744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list the following (with units).  V</w:t>
      </w:r>
      <w:r w:rsidDel="00000000" w:rsidR="00000000" w:rsidRPr="00000000">
        <w:rPr>
          <w:rFonts w:ascii="Cambria" w:cs="Cambria" w:eastAsia="Cambria" w:hAnsi="Cambria"/>
          <w:vertAlign w:val="subscript"/>
          <w:rtl w:val="0"/>
        </w:rPr>
        <w:t xml:space="preserve">out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should be measured* relative to ground.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101600</wp:posOffset>
                </wp:positionV>
                <wp:extent cx="1056068" cy="978794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7966" y="3290603"/>
                          <a:ext cx="1056068" cy="978794"/>
                          <a:chOff x="4817966" y="3290603"/>
                          <a:chExt cx="1056068" cy="978794"/>
                        </a:xfrm>
                      </wpg:grpSpPr>
                      <wpg:grpSp>
                        <wpg:cNvGrpSpPr/>
                        <wpg:grpSpPr>
                          <a:xfrm>
                            <a:off x="4817966" y="3290603"/>
                            <a:ext cx="1056068" cy="978794"/>
                            <a:chOff x="0" y="0"/>
                            <a:chExt cx="1056068" cy="978794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056050" cy="97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056068" cy="978794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33934" y="222578"/>
                              <a:ext cx="504430" cy="30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ΔV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98783" y="596348"/>
                              <a:ext cx="289774" cy="30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I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88397" y="596348"/>
                              <a:ext cx="289774" cy="30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R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101600</wp:posOffset>
                </wp:positionV>
                <wp:extent cx="1056068" cy="978794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68" cy="978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Vout (theory) =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Vout(measured) =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101600</wp:posOffset>
                </wp:positionV>
                <wp:extent cx="553792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9104" y="3780000"/>
                          <a:ext cx="55379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101600</wp:posOffset>
                </wp:positionV>
                <wp:extent cx="553792" cy="12700"/>
                <wp:effectExtent b="0" l="0" r="0" t="0"/>
                <wp:wrapNone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9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114300</wp:posOffset>
                </wp:positionV>
                <wp:extent cx="12700" cy="431183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4409"/>
                          <a:ext cx="0" cy="43118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114300</wp:posOffset>
                </wp:positionV>
                <wp:extent cx="12700" cy="431183"/>
                <wp:effectExtent b="0" l="0" r="0" t="0"/>
                <wp:wrapNone/>
                <wp:docPr id="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11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(calculated)=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(calculated)=  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1257300</wp:posOffset>
                </wp:positionV>
                <wp:extent cx="6553448" cy="33552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74039" y="3616998"/>
                          <a:ext cx="6543923" cy="32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2"/>
                                <w:vertAlign w:val="baseline"/>
                              </w:rPr>
                              <w:t xml:space="preserve">*You may want to consult the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class2 instructions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2"/>
                                <w:vertAlign w:val="baseline"/>
                              </w:rPr>
                              <w:t xml:space="preserve"> for setting up the Analog Discovery.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1257300</wp:posOffset>
                </wp:positionV>
                <wp:extent cx="6553448" cy="335529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448" cy="3355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following circuit,</w:t>
      </w:r>
    </w:p>
    <w:p w:rsidR="00000000" w:rsidDel="00000000" w:rsidP="00000000" w:rsidRDefault="00000000" w:rsidRPr="00000000" w14:paraId="0000001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470533" cy="2387179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533" cy="2387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list the following (with units).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Vout (theory) =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Vout(measured) =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(calculated)=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(calculated)=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(calculated)=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previous circuit, we redraw with an equivalent circuit as follows:</w:t>
      </w:r>
    </w:p>
    <w:p w:rsidR="00000000" w:rsidDel="00000000" w:rsidP="00000000" w:rsidRDefault="00000000" w:rsidRPr="00000000" w14:paraId="00000020">
      <w:pPr>
        <w:jc w:val="both"/>
        <w:rPr>
          <w:rFonts w:ascii="Cambria" w:cs="Cambria" w:eastAsia="Cambria" w:hAnsi="Cambria"/>
        </w:rPr>
      </w:pPr>
      <w:r w:rsidDel="00000000" w:rsidR="00000000" w:rsidRPr="00000000">
        <w:rPr/>
        <w:drawing>
          <wp:inline distB="0" distT="0" distL="0" distR="0">
            <wp:extent cx="1075583" cy="1673644"/>
            <wp:effectExtent b="0" l="0" r="0" t="0"/>
            <wp:docPr id="1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583" cy="1673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is the value of a resistor that is the equivalent to the resistors in series (the red branch in question 2),  R</w:t>
      </w:r>
      <w:r w:rsidDel="00000000" w:rsidR="00000000" w:rsidRPr="00000000">
        <w:rPr>
          <w:rFonts w:ascii="Cambria" w:cs="Cambria" w:eastAsia="Cambria" w:hAnsi="Cambria"/>
          <w:vertAlign w:val="subscript"/>
          <w:rtl w:val="0"/>
        </w:rPr>
        <w:t xml:space="preserve">eq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following circuit,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2004141" cy="1807395"/>
            <wp:effectExtent b="0" l="0" r="0" t="0"/>
            <wp:docPr id="1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4141" cy="1807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Vout (theory) =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Vout(measured) =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(calculated)=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(calculated)=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(calculated)=  </w:t>
      </w:r>
    </w:p>
    <w:p w:rsidR="00000000" w:rsidDel="00000000" w:rsidP="00000000" w:rsidRDefault="00000000" w:rsidRPr="00000000" w14:paraId="0000002B">
      <w:pPr>
        <w:ind w:left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circuit in 4), we redraw with an equivalent circuit as in 3).  What is the value of 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eq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that replaces these resistors in parallel (i.e., those in the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red, dashed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box)?</w:t>
      </w:r>
    </w:p>
    <w:p w:rsidR="00000000" w:rsidDel="00000000" w:rsidP="00000000" w:rsidRDefault="00000000" w:rsidRPr="00000000" w14:paraId="0000002D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Redo problem 4 replacing the 100 ohm resistor with 100 K.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Vout (theory) =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Vout(measured) =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(calculated)=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(calculated)=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(calculated)=  </w:t>
      </w:r>
    </w:p>
    <w:p w:rsidR="00000000" w:rsidDel="00000000" w:rsidP="00000000" w:rsidRDefault="00000000" w:rsidRPr="00000000" w14:paraId="0000003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4269271</wp:posOffset>
            </wp:positionH>
            <wp:positionV relativeFrom="paragraph">
              <wp:posOffset>29597</wp:posOffset>
            </wp:positionV>
            <wp:extent cx="1630017" cy="2296769"/>
            <wp:effectExtent b="0" l="0" r="0" t="0"/>
            <wp:wrapSquare wrapText="bothSides" distB="0" distT="0" distL="114300" distR="11430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2296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Build the following circuit using a 10 ohm potentiometer (variable resistor). Note that the potentiometer has three terminals and we connecting 2 to 3.  </w:t>
      </w:r>
    </w:p>
    <w:p w:rsidR="00000000" w:rsidDel="00000000" w:rsidP="00000000" w:rsidRDefault="00000000" w:rsidRPr="00000000" w14:paraId="0000003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1562100</wp:posOffset>
                </wp:positionV>
                <wp:extent cx="1854200" cy="4464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3663" y="3561560"/>
                          <a:ext cx="184467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  <w:t xml:space="preserve">Schematic: https://www.electronics-tutorials.ws/resistor/potentiometer.html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1562100</wp:posOffset>
                </wp:positionV>
                <wp:extent cx="1854200" cy="446405"/>
                <wp:effectExtent b="0" l="0" r="0" t="0"/>
                <wp:wrapNone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44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potentiometer resistance from pin 1 to 3 is 10 Ohms.  </w:t>
      </w:r>
    </w:p>
    <w:p w:rsidR="00000000" w:rsidDel="00000000" w:rsidP="00000000" w:rsidRDefault="00000000" w:rsidRPr="00000000" w14:paraId="0000003C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4495084</wp:posOffset>
            </wp:positionH>
            <wp:positionV relativeFrom="paragraph">
              <wp:posOffset>247102</wp:posOffset>
            </wp:positionV>
            <wp:extent cx="1381701" cy="1439968"/>
            <wp:effectExtent b="-29133" l="29133" r="29133" t="-29133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81701" cy="14399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-127219</wp:posOffset>
            </wp:positionH>
            <wp:positionV relativeFrom="paragraph">
              <wp:posOffset>168330</wp:posOffset>
            </wp:positionV>
            <wp:extent cx="596900" cy="732363"/>
            <wp:effectExtent b="0" l="0" r="0" t="0"/>
            <wp:wrapNone/>
            <wp:docPr id="1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15037" l="25325" r="27050" t="2653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32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3476294" cy="3111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612616" y="3629188"/>
                          <a:ext cx="3466769" cy="3016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2"/>
                                <w:vertAlign w:val="baseline"/>
                              </w:rPr>
                              <w:t xml:space="preserve">What are the minimum and maximum values for 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2"/>
                                <w:vertAlign w:val="subscript"/>
                              </w:rPr>
                              <w:t xml:space="preserve">1 to 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2"/>
                                <w:vertAlign w:val="baseline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3476294" cy="311150"/>
                <wp:effectExtent b="0" l="0" r="0" t="0"/>
                <wp:wrapNone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294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88900</wp:posOffset>
                </wp:positionV>
                <wp:extent cx="1854200" cy="4464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23663" y="3561560"/>
                          <a:ext cx="184467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  <w:t xml:space="preserve">Schematic: https://www.electronics-tutorials.ws/resistor/potentiometer.html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88900</wp:posOffset>
                </wp:positionV>
                <wp:extent cx="1854200" cy="446405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44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is the maximum and mininum value of V</w:t>
      </w:r>
      <w:r w:rsidDel="00000000" w:rsidR="00000000" w:rsidRPr="00000000">
        <w:rPr>
          <w:rFonts w:ascii="Cambria" w:cs="Cambria" w:eastAsia="Cambria" w:hAnsi="Cambria"/>
          <w:vertAlign w:val="subscript"/>
          <w:rtl w:val="0"/>
        </w:rPr>
        <w:t xml:space="preserve">out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out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(theory)  </w:t>
        <w:tab/>
        <w:t xml:space="preserve">maximum = ____________    minimum = 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out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(measured)  maximum = ____________    minimum = _______________________</w:t>
      </w:r>
    </w:p>
    <w:p w:rsidR="00000000" w:rsidDel="00000000" w:rsidP="00000000" w:rsidRDefault="00000000" w:rsidRPr="00000000" w14:paraId="00000046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3" w:type="default"/>
      <w:headerReference r:id="rId24" w:type="first"/>
      <w:headerReference r:id="rId25" w:type="even"/>
      <w:footerReference r:id="rId26" w:type="default"/>
      <w:footerReference r:id="rId27" w:type="first"/>
      <w:footerReference r:id="rId28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Class 4</w:t>
      <w:tab/>
      <w:tab/>
      <w:t xml:space="preserve">Total pages:4 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Class 4: Resistors in series and parallel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image" Target="media/image12.png"/><Relationship Id="rId21" Type="http://schemas.openxmlformats.org/officeDocument/2006/relationships/image" Target="media/image14.png"/><Relationship Id="rId24" Type="http://schemas.openxmlformats.org/officeDocument/2006/relationships/header" Target="header3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footer" Target="footer3.xml"/><Relationship Id="rId25" Type="http://schemas.openxmlformats.org/officeDocument/2006/relationships/header" Target="header2.xml"/><Relationship Id="rId28" Type="http://schemas.openxmlformats.org/officeDocument/2006/relationships/footer" Target="footer1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9.png"/><Relationship Id="rId11" Type="http://schemas.openxmlformats.org/officeDocument/2006/relationships/image" Target="media/image11.png"/><Relationship Id="rId10" Type="http://schemas.openxmlformats.org/officeDocument/2006/relationships/image" Target="media/image8.png"/><Relationship Id="rId13" Type="http://schemas.openxmlformats.org/officeDocument/2006/relationships/image" Target="media/image16.png"/><Relationship Id="rId12" Type="http://schemas.openxmlformats.org/officeDocument/2006/relationships/image" Target="media/image15.png"/><Relationship Id="rId15" Type="http://schemas.openxmlformats.org/officeDocument/2006/relationships/image" Target="media/image5.png"/><Relationship Id="rId14" Type="http://schemas.openxmlformats.org/officeDocument/2006/relationships/image" Target="media/image13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9" Type="http://schemas.openxmlformats.org/officeDocument/2006/relationships/image" Target="media/image10.png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